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EB3110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583D69">
        <w:rPr>
          <w:b/>
          <w:szCs w:val="22"/>
        </w:rPr>
        <w:t>mineral families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</w:t>
      </w:r>
      <w:r w:rsidR="00583D69">
        <w:rPr>
          <w:b/>
          <w:szCs w:val="22"/>
        </w:rPr>
        <w:t>6</w:t>
      </w:r>
    </w:p>
    <w:p w:rsidR="004B53B9" w:rsidRPr="00AE6CC8" w:rsidRDefault="00EB3110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 w:rsidTr="00EB3110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EB311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EB3110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974B8E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Minerals are essential to human and natural processes.  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974B8E" w:rsidP="00EB2366">
            <w:pPr>
              <w:rPr>
                <w:color w:val="000000"/>
              </w:rPr>
            </w:pPr>
            <w:r>
              <w:rPr>
                <w:color w:val="000000"/>
              </w:rPr>
              <w:t>What are the most important minerals and how do we harvest them</w:t>
            </w:r>
            <w:r w:rsidR="00EB2366" w:rsidRPr="009D234E">
              <w:rPr>
                <w:color w:val="000000"/>
              </w:rPr>
              <w:t>?</w:t>
            </w:r>
          </w:p>
          <w:p w:rsidR="008074E5" w:rsidRPr="009E4BA7" w:rsidRDefault="008074E5" w:rsidP="008074E5"/>
          <w:p w:rsidR="00FD15B1" w:rsidRPr="00AE6CC8" w:rsidRDefault="00EB3110">
            <w:pPr>
              <w:rPr>
                <w:szCs w:val="18"/>
              </w:rPr>
            </w:pPr>
          </w:p>
          <w:p w:rsidR="00FD15B1" w:rsidRPr="00AE6CC8" w:rsidRDefault="00EB3110">
            <w:pPr>
              <w:rPr>
                <w:szCs w:val="18"/>
              </w:rPr>
            </w:pPr>
          </w:p>
        </w:tc>
      </w:tr>
      <w:tr w:rsidR="00DF631F" w:rsidRPr="00AE6CC8" w:rsidTr="00EB3110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1071F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A1071F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EB3110">
            <w:pPr>
              <w:rPr>
                <w:szCs w:val="18"/>
              </w:rPr>
            </w:pPr>
          </w:p>
        </w:tc>
      </w:tr>
      <w:tr w:rsidR="00170657" w:rsidRPr="00AE6CC8" w:rsidTr="00EB3110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EB3110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>Which of the following is an example of a nonmetallic mineral?</w:t>
            </w: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 xml:space="preserve">a) </w:t>
            </w:r>
            <w:proofErr w:type="gramStart"/>
            <w:r w:rsidRPr="002D575A">
              <w:rPr>
                <w:rFonts w:ascii="Times" w:eastAsiaTheme="minorHAnsi" w:hAnsi="Times" w:cs="Times"/>
              </w:rPr>
              <w:t>ore</w:t>
            </w:r>
            <w:proofErr w:type="gramEnd"/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 xml:space="preserve">b) </w:t>
            </w:r>
            <w:proofErr w:type="gramStart"/>
            <w:r w:rsidRPr="002D575A">
              <w:rPr>
                <w:rFonts w:ascii="Times" w:eastAsiaTheme="minorHAnsi" w:hAnsi="Times" w:cs="Times"/>
              </w:rPr>
              <w:t>chromium</w:t>
            </w:r>
            <w:proofErr w:type="gramEnd"/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 xml:space="preserve">c) </w:t>
            </w:r>
            <w:proofErr w:type="gramStart"/>
            <w:r w:rsidRPr="002D575A">
              <w:rPr>
                <w:rFonts w:ascii="Times" w:eastAsiaTheme="minorHAnsi" w:hAnsi="Times" w:cs="Times"/>
              </w:rPr>
              <w:t>zinc</w:t>
            </w:r>
            <w:proofErr w:type="gramEnd"/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 xml:space="preserve">d) </w:t>
            </w:r>
            <w:proofErr w:type="gramStart"/>
            <w:r w:rsidRPr="002D575A">
              <w:rPr>
                <w:rFonts w:ascii="Times" w:eastAsiaTheme="minorHAnsi" w:hAnsi="Times" w:cs="Times"/>
              </w:rPr>
              <w:t>nickel</w:t>
            </w:r>
            <w:proofErr w:type="gramEnd"/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 xml:space="preserve">e) </w:t>
            </w:r>
            <w:proofErr w:type="gramStart"/>
            <w:r w:rsidRPr="002D575A">
              <w:rPr>
                <w:rFonts w:ascii="Times" w:eastAsiaTheme="minorHAnsi" w:hAnsi="Times" w:cs="Times"/>
              </w:rPr>
              <w:t>silicon</w:t>
            </w:r>
            <w:proofErr w:type="gramEnd"/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 w:rsidRPr="002D575A">
              <w:rPr>
                <w:rFonts w:ascii="Times" w:eastAsiaTheme="minorHAnsi" w:hAnsi="Times" w:cs="Times"/>
              </w:rPr>
              <w:t>Answer: e silicon  (non metal)</w:t>
            </w:r>
          </w:p>
          <w:p w:rsidR="00EB3110" w:rsidRPr="002D575A" w:rsidRDefault="00EB3110" w:rsidP="00EB3110">
            <w:pPr>
              <w:ind w:left="432"/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EB3110">
            <w:pPr>
              <w:rPr>
                <w:szCs w:val="18"/>
              </w:rPr>
            </w:pPr>
          </w:p>
        </w:tc>
      </w:tr>
      <w:tr w:rsidR="00170657" w:rsidRPr="00AE6CC8" w:rsidTr="00EB3110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EB3110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EB3110">
            <w:pPr>
              <w:rPr>
                <w:szCs w:val="18"/>
              </w:rPr>
            </w:pPr>
          </w:p>
          <w:p w:rsidR="00FD15B1" w:rsidRPr="00AE6CC8" w:rsidRDefault="00EB3110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EB3110">
            <w:pPr>
              <w:rPr>
                <w:szCs w:val="18"/>
              </w:rPr>
            </w:pPr>
          </w:p>
          <w:p w:rsidR="00FD15B1" w:rsidRPr="00AE6CC8" w:rsidRDefault="00EB3110">
            <w:pPr>
              <w:rPr>
                <w:szCs w:val="18"/>
              </w:rPr>
            </w:pPr>
          </w:p>
          <w:p w:rsidR="00FD15B1" w:rsidRPr="00AE6CC8" w:rsidRDefault="00EB3110">
            <w:pPr>
              <w:rPr>
                <w:szCs w:val="18"/>
              </w:rPr>
            </w:pPr>
          </w:p>
        </w:tc>
      </w:tr>
      <w:tr w:rsidR="00DF631F" w:rsidRPr="00AE6CC8" w:rsidTr="00EB3110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 w:rsidTr="00EB3110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862979" w:rsidRPr="006D4AD2" w:rsidRDefault="00862979" w:rsidP="00195AB5">
            <w:pPr>
              <w:ind w:left="1602" w:right="688"/>
            </w:pPr>
          </w:p>
          <w:p w:rsidR="00EB3110" w:rsidRPr="002D575A" w:rsidRDefault="00EB3110" w:rsidP="00EB3110">
            <w:pPr>
              <w:ind w:left="1080"/>
            </w:pPr>
          </w:p>
          <w:p w:rsidR="00EB3110" w:rsidRPr="002D575A" w:rsidRDefault="00EB3110" w:rsidP="00EB3110">
            <w:pPr>
              <w:ind w:left="1080"/>
            </w:pPr>
            <w:r w:rsidRPr="002D575A">
              <w:t>Mineral Families:</w:t>
            </w:r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Silicates</w:t>
            </w:r>
            <w:r w:rsidRPr="002D575A">
              <w:t xml:space="preserve"> – any containing Si (90% of all minerals on earth)</w:t>
            </w:r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Carbonates</w:t>
            </w:r>
            <w:r w:rsidRPr="002D575A">
              <w:t xml:space="preserve"> – CO3 ion</w:t>
            </w:r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Halides</w:t>
            </w:r>
            <w:r w:rsidRPr="002D575A">
              <w:t xml:space="preserve"> – F or </w:t>
            </w:r>
            <w:proofErr w:type="spellStart"/>
            <w:r w:rsidRPr="002D575A">
              <w:t>Cl</w:t>
            </w:r>
            <w:proofErr w:type="spellEnd"/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Native Minerals</w:t>
            </w:r>
            <w:r w:rsidRPr="002D575A">
              <w:t xml:space="preserve"> – composed of just 1 element </w:t>
            </w:r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Oxides</w:t>
            </w:r>
            <w:r w:rsidRPr="002D575A">
              <w:t xml:space="preserve"> – a metal ion combined with oxygen.</w:t>
            </w:r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Sulfides</w:t>
            </w:r>
            <w:r w:rsidRPr="002D575A">
              <w:t xml:space="preserve"> – a metal ion combined with Sulfur</w:t>
            </w:r>
          </w:p>
          <w:p w:rsidR="00EB3110" w:rsidRPr="002D575A" w:rsidRDefault="00EB3110" w:rsidP="00EB3110">
            <w:pPr>
              <w:ind w:left="2160"/>
            </w:pPr>
            <w:r w:rsidRPr="002D575A">
              <w:rPr>
                <w:b/>
                <w:u w:val="single"/>
              </w:rPr>
              <w:t>Sulfates</w:t>
            </w:r>
            <w:r w:rsidRPr="002D575A">
              <w:t xml:space="preserve"> – SO4</w:t>
            </w:r>
          </w:p>
          <w:p w:rsidR="00EB3110" w:rsidRPr="002D575A" w:rsidRDefault="00EB3110" w:rsidP="00EB3110">
            <w:pPr>
              <w:ind w:left="2160"/>
            </w:pPr>
          </w:p>
          <w:p w:rsidR="00EB3110" w:rsidRPr="002D575A" w:rsidRDefault="00EB3110" w:rsidP="00EB3110">
            <w:pPr>
              <w:ind w:left="2160"/>
            </w:pPr>
          </w:p>
          <w:p w:rsidR="00EB3110" w:rsidRPr="002D575A" w:rsidRDefault="00EB3110" w:rsidP="00EB3110"/>
          <w:p w:rsidR="00EB3110" w:rsidRDefault="00EB3110" w:rsidP="00974B8E">
            <w:pPr>
              <w:ind w:left="2160"/>
            </w:pPr>
          </w:p>
          <w:p w:rsidR="00EB3110" w:rsidRPr="002D575A" w:rsidRDefault="00EB3110" w:rsidP="00EB3110">
            <w:pPr>
              <w:ind w:right="-1440"/>
            </w:pPr>
          </w:p>
          <w:p w:rsidR="00EB3110" w:rsidRPr="002D575A" w:rsidRDefault="00EB3110" w:rsidP="00EB3110">
            <w:pPr>
              <w:ind w:right="-1440"/>
            </w:pPr>
            <w:r w:rsidRPr="002D575A">
              <w:t>1.  Name your favorite 15 minerals in your red kit.</w:t>
            </w:r>
          </w:p>
          <w:p w:rsidR="00EB3110" w:rsidRPr="002D575A" w:rsidRDefault="00EB3110" w:rsidP="00EB3110">
            <w:pPr>
              <w:ind w:right="-1440"/>
            </w:pPr>
            <w:r w:rsidRPr="002D575A">
              <w:t>2.    Look up their chemical formula (page 666 in “Modern Earth Science book</w:t>
            </w:r>
            <w:proofErr w:type="gramStart"/>
            <w:r w:rsidRPr="002D575A">
              <w:t>”   and</w:t>
            </w:r>
            <w:proofErr w:type="gramEnd"/>
            <w:r w:rsidRPr="002D575A">
              <w:t xml:space="preserve"> page 576 in “Earth Science” book).</w:t>
            </w:r>
          </w:p>
          <w:p w:rsidR="00EB3110" w:rsidRPr="002D575A" w:rsidRDefault="00EB3110" w:rsidP="00EB3110">
            <w:pPr>
              <w:ind w:right="-1440"/>
            </w:pPr>
            <w:r w:rsidRPr="002D575A">
              <w:t>3. To which mineral family does each of your 15 belong?</w:t>
            </w:r>
          </w:p>
          <w:p w:rsidR="00EB3110" w:rsidRPr="002D575A" w:rsidRDefault="00EB3110" w:rsidP="00EB3110">
            <w:pPr>
              <w:ind w:right="-1440"/>
            </w:pPr>
            <w:r w:rsidRPr="002D575A">
              <w:t>4   What is the color of each mineral?</w:t>
            </w:r>
          </w:p>
          <w:p w:rsidR="00EB3110" w:rsidRPr="002D575A" w:rsidRDefault="00EB3110" w:rsidP="00EB3110">
            <w:pPr>
              <w:ind w:right="-1440"/>
            </w:pPr>
            <w:r w:rsidRPr="002D575A">
              <w:t>5.  What is the luster of each mineral?</w:t>
            </w:r>
          </w:p>
          <w:p w:rsidR="00EB3110" w:rsidRPr="002D575A" w:rsidRDefault="00EB3110" w:rsidP="00EB3110">
            <w:pPr>
              <w:ind w:right="-1440"/>
            </w:pPr>
            <w:r w:rsidRPr="002D575A">
              <w:t>6.  Which mineral is most like you, why?</w:t>
            </w:r>
          </w:p>
          <w:p w:rsidR="00EB3110" w:rsidRDefault="00EB3110" w:rsidP="00974B8E">
            <w:pPr>
              <w:ind w:left="2160"/>
            </w:pPr>
          </w:p>
          <w:p w:rsidR="00974B8E" w:rsidRPr="002D575A" w:rsidRDefault="00974B8E" w:rsidP="00974B8E">
            <w:pPr>
              <w:ind w:left="2160"/>
            </w:pPr>
          </w:p>
          <w:p w:rsidR="00974B8E" w:rsidRPr="00C54136" w:rsidRDefault="00974B8E" w:rsidP="00974B8E"/>
          <w:p w:rsidR="002B2AD2" w:rsidRPr="00AE6CC8" w:rsidRDefault="002B2AD2" w:rsidP="006C1B36"/>
        </w:tc>
      </w:tr>
      <w:tr w:rsidR="002B2AD2" w:rsidRPr="00AE6CC8" w:rsidTr="00EB3110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74B8E" w:rsidP="009579D4">
            <w:r>
              <w:t>Chapter 15</w:t>
            </w:r>
            <w:r w:rsidR="00862979">
              <w:t xml:space="preserve"> questions</w:t>
            </w:r>
          </w:p>
        </w:tc>
      </w:tr>
      <w:tr w:rsidR="002B2AD2" w:rsidRPr="00AE6CC8" w:rsidTr="00EB3110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577A90" w:rsidRPr="002D575A" w:rsidRDefault="00577A90" w:rsidP="00577A90">
            <w:r w:rsidRPr="002D575A">
              <w:t xml:space="preserve">Exit Bell Ringer- </w:t>
            </w:r>
            <w:r w:rsidR="00EB3110" w:rsidRPr="002D575A">
              <w:t>Which mineral is most like you, why?</w:t>
            </w:r>
          </w:p>
          <w:p w:rsidR="005B584B" w:rsidRPr="00C54136" w:rsidRDefault="005B584B" w:rsidP="005B584B"/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D2509B" w:rsidRPr="00F84DB6" w:rsidRDefault="00195AB5" w:rsidP="00195AB5">
            <w:pPr>
              <w:ind w:left="-990" w:hanging="270"/>
            </w:pPr>
            <w:r>
              <w:t>Silt</w:t>
            </w:r>
          </w:p>
          <w:p w:rsidR="00D2509B" w:rsidRPr="00F84DB6" w:rsidRDefault="00D2509B" w:rsidP="00D2509B"/>
          <w:p w:rsidR="00D2509B" w:rsidRPr="00F84DB6" w:rsidRDefault="00D2509B" w:rsidP="00D2509B"/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EB3110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74035"/>
    <w:rsid w:val="003E084F"/>
    <w:rsid w:val="003E777D"/>
    <w:rsid w:val="0043052E"/>
    <w:rsid w:val="004719C5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A02911"/>
    <w:rsid w:val="00A1071F"/>
    <w:rsid w:val="00A139F2"/>
    <w:rsid w:val="00A56B7F"/>
    <w:rsid w:val="00A65127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71A6"/>
    <w:rsid w:val="00DB26CB"/>
    <w:rsid w:val="00DB5344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3</Pages>
  <Words>313</Words>
  <Characters>1789</Characters>
  <Application>Microsoft Macintosh Word</Application>
  <DocSecurity>0</DocSecurity>
  <Lines>14</Lines>
  <Paragraphs>3</Paragraphs>
  <ScaleCrop>false</ScaleCrop>
  <Company>GCSD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2013-03-19T18:08:00Z</cp:lastPrinted>
  <dcterms:created xsi:type="dcterms:W3CDTF">2013-03-19T18:09:00Z</dcterms:created>
  <dcterms:modified xsi:type="dcterms:W3CDTF">2013-03-19T18:10:00Z</dcterms:modified>
</cp:coreProperties>
</file>